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96C" w:rsidRPr="00584C8D" w:rsidRDefault="002702DF" w:rsidP="00584C8D">
      <w:pPr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 w:rsidRPr="00584C8D">
        <w:rPr>
          <w:rFonts w:ascii="ＭＳ Ｐゴシック" w:eastAsia="ＭＳ Ｐゴシック" w:hAnsi="ＭＳ Ｐゴシック" w:hint="eastAsia"/>
          <w:b/>
          <w:sz w:val="28"/>
          <w:szCs w:val="28"/>
        </w:rPr>
        <w:t>学習手順</w:t>
      </w:r>
    </w:p>
    <w:p w:rsidR="00584C8D" w:rsidRDefault="003B6398" w:rsidP="00584C8D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英語</w:t>
      </w:r>
      <w:r w:rsidR="00521F63">
        <w:rPr>
          <w:rFonts w:ascii="ＭＳ Ｐゴシック" w:eastAsia="ＭＳ Ｐゴシック" w:hAnsi="ＭＳ Ｐゴシック" w:hint="eastAsia"/>
          <w:sz w:val="24"/>
          <w:szCs w:val="24"/>
        </w:rPr>
        <w:t>の予習復習</w:t>
      </w:r>
    </w:p>
    <w:p w:rsidR="00440F40" w:rsidRPr="00584C8D" w:rsidRDefault="00440F40" w:rsidP="00584C8D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</w:p>
    <w:p w:rsidR="003B6398" w:rsidRDefault="003B6398" w:rsidP="003B6398">
      <w:pPr>
        <w:rPr>
          <w:rFonts w:ascii="ＭＳ Ｐゴシック" w:eastAsia="ＭＳ Ｐゴシック" w:hAnsi="ＭＳ Ｐゴシック"/>
          <w:sz w:val="22"/>
        </w:rPr>
      </w:pPr>
      <w:r w:rsidRPr="003B6398">
        <w:rPr>
          <w:rFonts w:ascii="ＭＳ Ｐゴシック" w:eastAsia="ＭＳ Ｐゴシック" w:hAnsi="ＭＳ Ｐゴシック" w:hint="eastAsia"/>
          <w:sz w:val="22"/>
        </w:rPr>
        <w:t>■</w:t>
      </w:r>
      <w:r>
        <w:rPr>
          <w:rFonts w:ascii="ＭＳ Ｐゴシック" w:eastAsia="ＭＳ Ｐゴシック" w:hAnsi="ＭＳ Ｐゴシック" w:hint="eastAsia"/>
          <w:sz w:val="22"/>
        </w:rPr>
        <w:t>教科書の予習</w:t>
      </w:r>
    </w:p>
    <w:p w:rsidR="0076444B" w:rsidRDefault="0076444B" w:rsidP="003B6398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※予習を始めるときは、前回予習・学校の授業を経たノートの見返しから始めよう。</w:t>
      </w:r>
    </w:p>
    <w:p w:rsidR="0076444B" w:rsidRDefault="0076444B" w:rsidP="003B6398">
      <w:pPr>
        <w:rPr>
          <w:rFonts w:ascii="ＭＳ Ｐゴシック" w:eastAsia="ＭＳ Ｐゴシック" w:hAnsi="ＭＳ Ｐゴシック" w:hint="eastAsia"/>
          <w:sz w:val="22"/>
        </w:rPr>
      </w:pPr>
    </w:p>
    <w:p w:rsidR="005328F4" w:rsidRDefault="003B6398" w:rsidP="003B6398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①ノートを見開き、左側に教科書本文を写す。</w:t>
      </w:r>
    </w:p>
    <w:p w:rsidR="00383C9F" w:rsidRDefault="005328F4" w:rsidP="003B6398">
      <w:pPr>
        <w:rPr>
          <w:rFonts w:ascii="ＭＳ Ｐゴシック" w:eastAsia="ＭＳ Ｐゴシック" w:hAnsi="ＭＳ Ｐゴシック"/>
          <w:color w:val="4472C4" w:themeColor="accent1"/>
          <w:sz w:val="22"/>
        </w:rPr>
      </w:pPr>
      <w:r w:rsidRPr="005328F4">
        <w:rPr>
          <w:rFonts w:ascii="ＭＳ Ｐゴシック" w:eastAsia="ＭＳ Ｐゴシック" w:hAnsi="ＭＳ Ｐゴシック" w:hint="eastAsia"/>
          <w:color w:val="4472C4" w:themeColor="accent1"/>
          <w:sz w:val="22"/>
        </w:rPr>
        <w:t>写す際、一語ごとではなく、少なくとも一節を音読し、覚えてから写す。</w:t>
      </w:r>
      <w:r>
        <w:rPr>
          <w:rFonts w:ascii="ＭＳ Ｐゴシック" w:eastAsia="ＭＳ Ｐゴシック" w:hAnsi="ＭＳ Ｐゴシック" w:hint="eastAsia"/>
          <w:color w:val="4472C4" w:themeColor="accent1"/>
          <w:sz w:val="22"/>
        </w:rPr>
        <w:t>こうすることで、英語の語順が自然に身につく。</w:t>
      </w:r>
      <w:r w:rsidR="007219BA">
        <w:rPr>
          <w:rFonts w:ascii="ＭＳ Ｐゴシック" w:eastAsia="ＭＳ Ｐゴシック" w:hAnsi="ＭＳ Ｐゴシック" w:hint="eastAsia"/>
          <w:color w:val="4472C4" w:themeColor="accent1"/>
          <w:sz w:val="22"/>
        </w:rPr>
        <w:t>書くスピードも速くなる。単語のスペルも練習できる。多少面倒に感じることもあるが。</w:t>
      </w:r>
    </w:p>
    <w:p w:rsidR="00521F63" w:rsidRDefault="00521F63" w:rsidP="003B6398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color w:val="4472C4" w:themeColor="accent1"/>
          <w:sz w:val="22"/>
        </w:rPr>
        <w:drawing>
          <wp:inline distT="0" distB="0" distL="0" distR="0">
            <wp:extent cx="5238750" cy="2946925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英語予習ノート①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474" cy="299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2"/>
        </w:rPr>
        <w:t xml:space="preserve">　　　　</w:t>
      </w:r>
    </w:p>
    <w:p w:rsidR="00521F63" w:rsidRDefault="00521F63" w:rsidP="003B6398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　　　　　　　　　　　　　　　　　　　　　　　　　　　↓</w:t>
      </w:r>
    </w:p>
    <w:p w:rsidR="00521F63" w:rsidRPr="00521F63" w:rsidRDefault="00521F63" w:rsidP="003B6398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inline distT="0" distB="0" distL="0" distR="0" wp14:anchorId="3452DC72" wp14:editId="69DFDB53">
            <wp:extent cx="5848350" cy="3289840"/>
            <wp:effectExtent l="0" t="0" r="0" b="6350"/>
            <wp:docPr id="2" name="図 2" descr="テキスト, ホワイトボード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英語予習ノート②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371" cy="329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9BA" w:rsidRDefault="007219BA" w:rsidP="007219B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lastRenderedPageBreak/>
        <w:t>②新出単語、忘れていた単語を</w:t>
      </w:r>
      <w:r w:rsidR="00521F63">
        <w:rPr>
          <w:rFonts w:ascii="ＭＳ Ｐゴシック" w:eastAsia="ＭＳ Ｐゴシック" w:hAnsi="ＭＳ Ｐゴシック" w:hint="eastAsia"/>
          <w:sz w:val="22"/>
        </w:rPr>
        <w:t>抜き出して</w:t>
      </w:r>
      <w:r>
        <w:rPr>
          <w:rFonts w:ascii="ＭＳ Ｐゴシック" w:eastAsia="ＭＳ Ｐゴシック" w:hAnsi="ＭＳ Ｐゴシック" w:hint="eastAsia"/>
          <w:sz w:val="22"/>
        </w:rPr>
        <w:t>調べる。ノートを区切って単語を調べるスペースを作ってもよい。</w:t>
      </w:r>
    </w:p>
    <w:p w:rsidR="00DD780F" w:rsidRPr="00DD780F" w:rsidRDefault="00DD780F" w:rsidP="007219BA">
      <w:pPr>
        <w:rPr>
          <w:rFonts w:ascii="ＭＳ Ｐゴシック" w:eastAsia="ＭＳ Ｐゴシック" w:hAnsi="ＭＳ Ｐゴシック" w:hint="eastAsia"/>
          <w:color w:val="4472C4" w:themeColor="accent1"/>
          <w:sz w:val="22"/>
        </w:rPr>
      </w:pPr>
      <w:r w:rsidRPr="00DD780F">
        <w:rPr>
          <w:rFonts w:ascii="ＭＳ Ｐゴシック" w:eastAsia="ＭＳ Ｐゴシック" w:hAnsi="ＭＳ Ｐゴシック" w:hint="eastAsia"/>
          <w:color w:val="4472C4" w:themeColor="accent1"/>
          <w:sz w:val="22"/>
        </w:rPr>
        <w:t>本文で出てくる行にしておくと、使われ方を確認しやすい</w:t>
      </w:r>
    </w:p>
    <w:p w:rsidR="00521F63" w:rsidRDefault="00521F63" w:rsidP="007219B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inline distT="0" distB="0" distL="0" distR="0">
            <wp:extent cx="5915025" cy="3327346"/>
            <wp:effectExtent l="0" t="0" r="0" b="6985"/>
            <wp:docPr id="3" name="図 3" descr="テキスト, ホワイトボード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英語予習ノート③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464" cy="333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63" w:rsidRDefault="00521F63" w:rsidP="007219BA">
      <w:pPr>
        <w:rPr>
          <w:rFonts w:ascii="ＭＳ Ｐゴシック" w:eastAsia="ＭＳ Ｐゴシック" w:hAnsi="ＭＳ Ｐゴシック"/>
          <w:sz w:val="22"/>
        </w:rPr>
      </w:pPr>
    </w:p>
    <w:p w:rsidR="00521F63" w:rsidRDefault="00521F63" w:rsidP="007219B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③自分なりに日本語訳をしてみる。英語の文頭に行を合わせると後で（復習時に）見やすい。</w:t>
      </w:r>
    </w:p>
    <w:p w:rsidR="00DD780F" w:rsidRPr="00DD780F" w:rsidRDefault="00DD780F" w:rsidP="007219BA">
      <w:pPr>
        <w:rPr>
          <w:rFonts w:ascii="ＭＳ Ｐゴシック" w:eastAsia="ＭＳ Ｐゴシック" w:hAnsi="ＭＳ Ｐゴシック" w:hint="eastAsia"/>
          <w:color w:val="4472C4" w:themeColor="accent1"/>
          <w:sz w:val="22"/>
        </w:rPr>
      </w:pPr>
      <w:r w:rsidRPr="00DD780F">
        <w:rPr>
          <w:rFonts w:ascii="ＭＳ Ｐゴシック" w:eastAsia="ＭＳ Ｐゴシック" w:hAnsi="ＭＳ Ｐゴシック" w:hint="eastAsia"/>
          <w:color w:val="4472C4" w:themeColor="accent1"/>
          <w:sz w:val="22"/>
        </w:rPr>
        <w:t>適当な訳でもOK　学校の授業で確認すればよいから</w:t>
      </w:r>
    </w:p>
    <w:p w:rsidR="00521F63" w:rsidRDefault="00521F63" w:rsidP="007219BA">
      <w:pPr>
        <w:rPr>
          <w:rFonts w:ascii="ＭＳ Ｐゴシック" w:eastAsia="ＭＳ Ｐゴシック" w:hAnsi="ＭＳ Ｐゴシック" w:hint="eastAsia"/>
          <w:sz w:val="22"/>
        </w:rPr>
      </w:pPr>
      <w:r>
        <w:rPr>
          <w:rFonts w:ascii="ＭＳ Ｐゴシック" w:eastAsia="ＭＳ Ｐゴシック" w:hAnsi="ＭＳ Ｐゴシック" w:hint="eastAsia"/>
          <w:noProof/>
          <w:sz w:val="22"/>
        </w:rPr>
        <w:drawing>
          <wp:inline distT="0" distB="0" distL="0" distR="0">
            <wp:extent cx="5909474" cy="3324225"/>
            <wp:effectExtent l="0" t="0" r="0" b="0"/>
            <wp:docPr id="4" name="図 4" descr="テキスト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英語予習ノート④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840" cy="33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63" w:rsidRDefault="00521F63" w:rsidP="007219BA">
      <w:pPr>
        <w:rPr>
          <w:rFonts w:ascii="ＭＳ Ｐゴシック" w:eastAsia="ＭＳ Ｐゴシック" w:hAnsi="ＭＳ Ｐゴシック"/>
          <w:sz w:val="22"/>
        </w:rPr>
      </w:pPr>
    </w:p>
    <w:p w:rsidR="00B6488D" w:rsidRDefault="00B6488D" w:rsidP="007219BA">
      <w:pPr>
        <w:rPr>
          <w:rFonts w:ascii="ＭＳ Ｐゴシック" w:eastAsia="ＭＳ Ｐゴシック" w:hAnsi="ＭＳ Ｐゴシック"/>
          <w:sz w:val="22"/>
        </w:rPr>
      </w:pPr>
    </w:p>
    <w:p w:rsidR="00B6488D" w:rsidRDefault="00B6488D" w:rsidP="007219BA">
      <w:pPr>
        <w:rPr>
          <w:rFonts w:ascii="ＭＳ Ｐゴシック" w:eastAsia="ＭＳ Ｐゴシック" w:hAnsi="ＭＳ Ｐゴシック"/>
          <w:sz w:val="22"/>
        </w:rPr>
      </w:pPr>
    </w:p>
    <w:p w:rsidR="00B6488D" w:rsidRDefault="00B6488D" w:rsidP="007219BA">
      <w:pPr>
        <w:rPr>
          <w:rFonts w:ascii="ＭＳ Ｐゴシック" w:eastAsia="ＭＳ Ｐゴシック" w:hAnsi="ＭＳ Ｐゴシック"/>
          <w:sz w:val="22"/>
        </w:rPr>
      </w:pPr>
    </w:p>
    <w:p w:rsidR="00B6488D" w:rsidRDefault="00B6488D" w:rsidP="007219BA">
      <w:pPr>
        <w:rPr>
          <w:rFonts w:ascii="ＭＳ Ｐゴシック" w:eastAsia="ＭＳ Ｐゴシック" w:hAnsi="ＭＳ Ｐゴシック" w:hint="eastAsia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lastRenderedPageBreak/>
        <w:t>■学校の授業</w:t>
      </w:r>
    </w:p>
    <w:p w:rsidR="00DD780F" w:rsidRDefault="00B6488D" w:rsidP="007219B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学校の授業で、重要ポイントとなる文法や、重要単語を書き込む。</w:t>
      </w:r>
    </w:p>
    <w:p w:rsidR="00DD780F" w:rsidRDefault="008515C8" w:rsidP="007219B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色ペンがあるといい。</w:t>
      </w:r>
      <w:r w:rsidR="0076444B">
        <w:rPr>
          <w:rFonts w:ascii="ＭＳ Ｐゴシック" w:eastAsia="ＭＳ Ｐゴシック" w:hAnsi="ＭＳ Ｐゴシック" w:hint="eastAsia"/>
          <w:sz w:val="22"/>
        </w:rPr>
        <w:t>個人的には５色ペン</w:t>
      </w:r>
      <w:r w:rsidR="00DD780F">
        <w:rPr>
          <w:rFonts w:ascii="ＭＳ Ｐゴシック" w:eastAsia="ＭＳ Ｐゴシック" w:hAnsi="ＭＳ Ｐゴシック" w:hint="eastAsia"/>
          <w:sz w:val="22"/>
        </w:rPr>
        <w:t>を推奨します。色の使い分けを自分ルールを作っておくと楽しい。</w:t>
      </w:r>
    </w:p>
    <w:p w:rsidR="00B6488D" w:rsidRDefault="0076444B" w:rsidP="007219BA">
      <w:pPr>
        <w:rPr>
          <w:rFonts w:ascii="ＭＳ Ｐゴシック" w:eastAsia="ＭＳ Ｐゴシック" w:hAnsi="ＭＳ Ｐゴシック"/>
          <w:sz w:val="22"/>
        </w:rPr>
      </w:pPr>
      <w:r w:rsidRPr="0076444B">
        <w:rPr>
          <w:rFonts w:ascii="ＭＳ Ｐゴシック" w:eastAsia="ＭＳ Ｐゴシック" w:hAnsi="ＭＳ Ｐゴシック" w:hint="eastAsia"/>
          <w:color w:val="FF0000"/>
          <w:sz w:val="22"/>
        </w:rPr>
        <w:t>赤：重要事項</w:t>
      </w:r>
      <w:r>
        <w:rPr>
          <w:rFonts w:ascii="ＭＳ Ｐゴシック" w:eastAsia="ＭＳ Ｐゴシック" w:hAnsi="ＭＳ Ｐゴシック" w:hint="eastAsia"/>
          <w:sz w:val="22"/>
        </w:rPr>
        <w:t>、</w:t>
      </w:r>
      <w:r w:rsidRPr="0076444B">
        <w:rPr>
          <w:rFonts w:ascii="ＭＳ Ｐゴシック" w:eastAsia="ＭＳ Ｐゴシック" w:hAnsi="ＭＳ Ｐゴシック" w:hint="eastAsia"/>
          <w:color w:val="4472C4" w:themeColor="accent1"/>
          <w:sz w:val="22"/>
        </w:rPr>
        <w:t>青：説明</w:t>
      </w:r>
      <w:r>
        <w:rPr>
          <w:rFonts w:ascii="ＭＳ Ｐゴシック" w:eastAsia="ＭＳ Ｐゴシック" w:hAnsi="ＭＳ Ｐゴシック" w:hint="eastAsia"/>
          <w:sz w:val="22"/>
        </w:rPr>
        <w:t>、</w:t>
      </w:r>
      <w:r w:rsidRPr="0076444B">
        <w:rPr>
          <w:rFonts w:ascii="ＭＳ Ｐゴシック" w:eastAsia="ＭＳ Ｐゴシック" w:hAnsi="ＭＳ Ｐゴシック" w:hint="eastAsia"/>
          <w:color w:val="FF0066"/>
          <w:sz w:val="22"/>
        </w:rPr>
        <w:t>ピンク：知識</w:t>
      </w:r>
      <w:r>
        <w:rPr>
          <w:rFonts w:ascii="ＭＳ Ｐゴシック" w:eastAsia="ＭＳ Ｐゴシック" w:hAnsi="ＭＳ Ｐゴシック" w:hint="eastAsia"/>
          <w:color w:val="FF0066"/>
          <w:sz w:val="22"/>
        </w:rPr>
        <w:t xml:space="preserve">　</w:t>
      </w:r>
      <w:r w:rsidRPr="0076444B">
        <w:rPr>
          <w:rFonts w:ascii="ＭＳ Ｐゴシック" w:eastAsia="ＭＳ Ｐゴシック" w:hAnsi="ＭＳ Ｐゴシック" w:hint="eastAsia"/>
          <w:sz w:val="22"/>
        </w:rPr>
        <w:t>など</w:t>
      </w:r>
    </w:p>
    <w:p w:rsidR="00B6488D" w:rsidRDefault="0076444B" w:rsidP="007219B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inline distT="0" distB="0" distL="0" distR="0">
            <wp:extent cx="6022360" cy="3387725"/>
            <wp:effectExtent l="0" t="0" r="0" b="3175"/>
            <wp:docPr id="5" name="図 5" descr="テキスト, ホワイトボード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英語予習ノート⑤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996" cy="338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4B" w:rsidRDefault="0076444B" w:rsidP="007219BA">
      <w:pPr>
        <w:rPr>
          <w:rFonts w:ascii="ＭＳ Ｐゴシック" w:eastAsia="ＭＳ Ｐゴシック" w:hAnsi="ＭＳ Ｐゴシック"/>
          <w:sz w:val="22"/>
        </w:rPr>
      </w:pPr>
    </w:p>
    <w:p w:rsidR="0076444B" w:rsidRPr="00B6488D" w:rsidRDefault="0076444B" w:rsidP="007219BA">
      <w:pPr>
        <w:rPr>
          <w:rFonts w:ascii="ＭＳ Ｐゴシック" w:eastAsia="ＭＳ Ｐゴシック" w:hAnsi="ＭＳ Ｐゴシック" w:hint="eastAsia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■復習</w:t>
      </w:r>
    </w:p>
    <w:p w:rsidR="0076444B" w:rsidRDefault="0076444B" w:rsidP="007219B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学校の授業を受けたノートを読み返す。教科書にメモした内容を付け加えて、英語のノートは一旦完成。</w:t>
      </w:r>
    </w:p>
    <w:p w:rsidR="008418BB" w:rsidRDefault="0076444B" w:rsidP="00D818E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復習のタイミングは、授業当日と次回の予習前。</w:t>
      </w:r>
      <w:r w:rsidR="008418BB">
        <w:rPr>
          <w:rFonts w:ascii="ＭＳ Ｐゴシック" w:eastAsia="ＭＳ Ｐゴシック" w:hAnsi="ＭＳ Ｐゴシック" w:hint="eastAsia"/>
          <w:sz w:val="22"/>
        </w:rPr>
        <w:t>定期テスト２週間前ぐらいになるともう一度読み返してみる。</w:t>
      </w:r>
    </w:p>
    <w:p w:rsidR="00E35B22" w:rsidRPr="00D818EA" w:rsidRDefault="008418BB" w:rsidP="00D818EA">
      <w:pPr>
        <w:rPr>
          <w:rFonts w:ascii="ＭＳ Ｐゴシック" w:eastAsia="ＭＳ Ｐゴシック" w:hAnsi="ＭＳ Ｐゴシック"/>
          <w:sz w:val="22"/>
        </w:rPr>
      </w:pPr>
      <w:r w:rsidRPr="008418BB">
        <w:rPr>
          <w:rFonts w:ascii="ＭＳ Ｐゴシック" w:eastAsia="ＭＳ Ｐゴシック" w:hAnsi="ＭＳ Ｐゴシック" w:hint="eastAsia"/>
          <w:color w:val="4472C4" w:themeColor="accent1"/>
          <w:sz w:val="22"/>
        </w:rPr>
        <w:t>予習が出来ていると、テスト前の学習時間を大幅に短縮できる。</w:t>
      </w:r>
      <w:bookmarkStart w:id="0" w:name="_GoBack"/>
      <w:bookmarkEnd w:id="0"/>
    </w:p>
    <w:sectPr w:rsidR="00E35B22" w:rsidRPr="00D818EA" w:rsidSect="002702D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13F0" w:rsidRDefault="002613F0" w:rsidP="002702DF">
      <w:r>
        <w:separator/>
      </w:r>
    </w:p>
  </w:endnote>
  <w:endnote w:type="continuationSeparator" w:id="0">
    <w:p w:rsidR="002613F0" w:rsidRDefault="002613F0" w:rsidP="00270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2DF" w:rsidRDefault="002702D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2DF" w:rsidRDefault="002702D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2DF" w:rsidRDefault="002702D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13F0" w:rsidRDefault="002613F0" w:rsidP="002702DF">
      <w:r>
        <w:separator/>
      </w:r>
    </w:p>
  </w:footnote>
  <w:footnote w:type="continuationSeparator" w:id="0">
    <w:p w:rsidR="002613F0" w:rsidRDefault="002613F0" w:rsidP="00270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2DF" w:rsidRDefault="002702DF" w:rsidP="002702D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2DF" w:rsidRDefault="002702DF" w:rsidP="002702D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2DF" w:rsidRDefault="002702D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0818E7"/>
    <w:multiLevelType w:val="hybridMultilevel"/>
    <w:tmpl w:val="39DAD3C0"/>
    <w:lvl w:ilvl="0" w:tplc="B060E2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2DF"/>
    <w:rsid w:val="00061261"/>
    <w:rsid w:val="001918D9"/>
    <w:rsid w:val="001C4941"/>
    <w:rsid w:val="002613F0"/>
    <w:rsid w:val="002702DF"/>
    <w:rsid w:val="00383C9F"/>
    <w:rsid w:val="003A411E"/>
    <w:rsid w:val="003B6398"/>
    <w:rsid w:val="00440F40"/>
    <w:rsid w:val="00505696"/>
    <w:rsid w:val="00521F63"/>
    <w:rsid w:val="005328F4"/>
    <w:rsid w:val="00584C8D"/>
    <w:rsid w:val="007219BA"/>
    <w:rsid w:val="00723D10"/>
    <w:rsid w:val="0076444B"/>
    <w:rsid w:val="007B617A"/>
    <w:rsid w:val="008418BB"/>
    <w:rsid w:val="008515C8"/>
    <w:rsid w:val="00883F01"/>
    <w:rsid w:val="008931C6"/>
    <w:rsid w:val="00973D0D"/>
    <w:rsid w:val="009C280E"/>
    <w:rsid w:val="009C2EAF"/>
    <w:rsid w:val="00A72156"/>
    <w:rsid w:val="00AA4358"/>
    <w:rsid w:val="00AC58CB"/>
    <w:rsid w:val="00B6488D"/>
    <w:rsid w:val="00D665B7"/>
    <w:rsid w:val="00D818EA"/>
    <w:rsid w:val="00DD780F"/>
    <w:rsid w:val="00E2420C"/>
    <w:rsid w:val="00E35B22"/>
    <w:rsid w:val="00EB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94F4F7A"/>
  <w15:chartTrackingRefBased/>
  <w15:docId w15:val="{FD2C96EB-26DC-46C5-9030-F9BE5CECF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02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702DF"/>
  </w:style>
  <w:style w:type="paragraph" w:styleId="a5">
    <w:name w:val="footer"/>
    <w:basedOn w:val="a"/>
    <w:link w:val="a6"/>
    <w:uiPriority w:val="99"/>
    <w:unhideWhenUsed/>
    <w:rsid w:val="002702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702DF"/>
  </w:style>
  <w:style w:type="paragraph" w:styleId="a7">
    <w:name w:val="List Paragraph"/>
    <w:basedOn w:val="a"/>
    <w:uiPriority w:val="34"/>
    <w:qFormat/>
    <w:rsid w:val="002702DF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5056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0569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zvm00435@nifty.com</dc:creator>
  <cp:keywords/>
  <dc:description/>
  <cp:lastModifiedBy>zvm00435@nifty.com</cp:lastModifiedBy>
  <cp:revision>22</cp:revision>
  <cp:lastPrinted>2017-07-24T04:35:00Z</cp:lastPrinted>
  <dcterms:created xsi:type="dcterms:W3CDTF">2017-07-24T03:06:00Z</dcterms:created>
  <dcterms:modified xsi:type="dcterms:W3CDTF">2017-07-28T04:58:00Z</dcterms:modified>
</cp:coreProperties>
</file>